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35" w:rsidRPr="00F42FA1" w:rsidRDefault="00AA06E7" w:rsidP="00741D35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SMOOTHIE </w:t>
      </w:r>
      <w:r w:rsidR="00741D35" w:rsidRPr="00F42FA1">
        <w:rPr>
          <w:rFonts w:ascii="Open Sans" w:hAnsi="Open Sans" w:cs="Open Sans"/>
          <w:b/>
          <w:sz w:val="28"/>
          <w:szCs w:val="28"/>
        </w:rPr>
        <w:t>GRENADE / RAISIN</w:t>
      </w:r>
    </w:p>
    <w:p w:rsidR="00741D35" w:rsidRPr="00F160AA" w:rsidRDefault="00AA06E7" w:rsidP="00270376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½ à ¾ tasse de graines de </w:t>
      </w:r>
      <w:r w:rsidR="00741D35" w:rsidRPr="00F160AA">
        <w:rPr>
          <w:rFonts w:ascii="Open Sans" w:hAnsi="Open Sans" w:cs="Open Sans"/>
          <w:sz w:val="28"/>
          <w:szCs w:val="28"/>
        </w:rPr>
        <w:t>grenade</w:t>
      </w:r>
      <w:r w:rsidR="00C33E0B">
        <w:rPr>
          <w:rFonts w:ascii="Open Sans" w:hAnsi="Open Sans" w:cs="Open Sans"/>
          <w:sz w:val="28"/>
          <w:szCs w:val="28"/>
        </w:rPr>
        <w:t xml:space="preserve"> fraîche ou congelée</w:t>
      </w:r>
      <w:r w:rsidR="00741D35" w:rsidRPr="00F160AA">
        <w:rPr>
          <w:rFonts w:ascii="Open Sans" w:hAnsi="Open Sans" w:cs="Open Sans"/>
          <w:sz w:val="28"/>
          <w:szCs w:val="28"/>
        </w:rPr>
        <w:t xml:space="preserve"> (SI NON DISPONIBLE, 1 TASSE</w:t>
      </w:r>
      <w:r w:rsidR="00270376">
        <w:rPr>
          <w:rFonts w:ascii="Open Sans" w:hAnsi="Open Sans" w:cs="Open Sans"/>
          <w:sz w:val="28"/>
          <w:szCs w:val="28"/>
        </w:rPr>
        <w:t xml:space="preserve"> D</w:t>
      </w:r>
      <w:r w:rsidR="00C33E0B">
        <w:rPr>
          <w:rFonts w:ascii="Open Sans" w:hAnsi="Open Sans" w:cs="Open Sans"/>
          <w:sz w:val="28"/>
          <w:szCs w:val="28"/>
        </w:rPr>
        <w:t>E RAISINS ROUGES FRAIS OU CONGELÉS</w:t>
      </w:r>
      <w:r w:rsidR="00741D35" w:rsidRPr="00F160AA">
        <w:rPr>
          <w:rFonts w:ascii="Open Sans" w:hAnsi="Open Sans" w:cs="Open Sans"/>
          <w:sz w:val="28"/>
          <w:szCs w:val="28"/>
        </w:rPr>
        <w:t>)</w:t>
      </w:r>
    </w:p>
    <w:p w:rsidR="00741D35" w:rsidRPr="00F160AA" w:rsidRDefault="00741D35" w:rsidP="00270376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1 ou 2 chou</w:t>
      </w:r>
      <w:r w:rsidR="00270376">
        <w:rPr>
          <w:rFonts w:ascii="Open Sans" w:hAnsi="Open Sans" w:cs="Open Sans"/>
          <w:sz w:val="28"/>
          <w:szCs w:val="28"/>
        </w:rPr>
        <w:t>x</w:t>
      </w:r>
      <w:r>
        <w:rPr>
          <w:rFonts w:ascii="Open Sans" w:hAnsi="Open Sans" w:cs="Open Sans"/>
          <w:sz w:val="28"/>
          <w:szCs w:val="28"/>
        </w:rPr>
        <w:t xml:space="preserve"> de Bruxelles crus </w:t>
      </w:r>
      <w:r w:rsidRPr="00A728E9">
        <w:rPr>
          <w:rFonts w:ascii="Open Sans" w:hAnsi="Open Sans" w:cs="Open Sans"/>
          <w:sz w:val="28"/>
          <w:szCs w:val="28"/>
          <w:u w:val="single"/>
        </w:rPr>
        <w:t>ou</w:t>
      </w:r>
      <w:r>
        <w:rPr>
          <w:rFonts w:ascii="Open Sans" w:hAnsi="Open Sans" w:cs="Open Sans"/>
          <w:sz w:val="28"/>
          <w:szCs w:val="28"/>
        </w:rPr>
        <w:t xml:space="preserve"> </w:t>
      </w:r>
      <w:r w:rsidRPr="00F160AA">
        <w:rPr>
          <w:rFonts w:ascii="Open Sans" w:hAnsi="Open Sans" w:cs="Open Sans"/>
          <w:sz w:val="28"/>
          <w:szCs w:val="28"/>
        </w:rPr>
        <w:t>½ tasse de</w:t>
      </w:r>
      <w:r>
        <w:rPr>
          <w:rFonts w:ascii="Open Sans" w:hAnsi="Open Sans" w:cs="Open Sans"/>
          <w:sz w:val="28"/>
          <w:szCs w:val="28"/>
        </w:rPr>
        <w:t xml:space="preserve"> céleri</w:t>
      </w:r>
      <w:r w:rsidR="00C33E0B">
        <w:rPr>
          <w:rFonts w:ascii="Open Sans" w:hAnsi="Open Sans" w:cs="Open Sans"/>
          <w:sz w:val="28"/>
          <w:szCs w:val="28"/>
        </w:rPr>
        <w:t>s</w:t>
      </w:r>
      <w:r>
        <w:rPr>
          <w:rFonts w:ascii="Open Sans" w:hAnsi="Open Sans" w:cs="Open Sans"/>
          <w:sz w:val="28"/>
          <w:szCs w:val="28"/>
        </w:rPr>
        <w:t xml:space="preserve"> tranché</w:t>
      </w:r>
      <w:r w:rsidR="00C33E0B">
        <w:rPr>
          <w:rFonts w:ascii="Open Sans" w:hAnsi="Open Sans" w:cs="Open Sans"/>
          <w:sz w:val="28"/>
          <w:szCs w:val="28"/>
        </w:rPr>
        <w:t>s</w:t>
      </w:r>
      <w:r>
        <w:rPr>
          <w:rFonts w:ascii="Open Sans" w:hAnsi="Open Sans" w:cs="Open Sans"/>
          <w:sz w:val="28"/>
          <w:szCs w:val="28"/>
        </w:rPr>
        <w:t xml:space="preserve"> </w:t>
      </w:r>
    </w:p>
    <w:p w:rsidR="00741D35" w:rsidRPr="00F160AA" w:rsidRDefault="00741D35" w:rsidP="00270376">
      <w:pPr>
        <w:jc w:val="both"/>
        <w:rPr>
          <w:rFonts w:ascii="Open Sans" w:hAnsi="Open Sans" w:cs="Open Sans"/>
          <w:sz w:val="28"/>
          <w:szCs w:val="28"/>
        </w:rPr>
      </w:pPr>
      <w:r w:rsidRPr="00F160AA">
        <w:rPr>
          <w:rFonts w:ascii="Open Sans" w:hAnsi="Open Sans" w:cs="Open Sans"/>
          <w:sz w:val="28"/>
          <w:szCs w:val="28"/>
        </w:rPr>
        <w:t xml:space="preserve">1 tasse d’ananas </w:t>
      </w:r>
      <w:r w:rsidRPr="00C33E0B">
        <w:rPr>
          <w:rFonts w:ascii="Open Sans" w:hAnsi="Open Sans" w:cs="Open Sans"/>
          <w:sz w:val="28"/>
          <w:szCs w:val="28"/>
          <w:u w:val="single"/>
        </w:rPr>
        <w:t>ou</w:t>
      </w:r>
      <w:r w:rsidRPr="00F160AA">
        <w:rPr>
          <w:rFonts w:ascii="Open Sans" w:hAnsi="Open Sans" w:cs="Open Sans"/>
          <w:sz w:val="28"/>
          <w:szCs w:val="28"/>
        </w:rPr>
        <w:t xml:space="preserve"> ½ tasse d’ananas et ½ tasse de mangues</w:t>
      </w:r>
    </w:p>
    <w:p w:rsidR="00741D35" w:rsidRPr="00F160AA" w:rsidRDefault="0018455D" w:rsidP="00270376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1 t</w:t>
      </w:r>
      <w:r w:rsidR="00741D35" w:rsidRPr="00F160AA">
        <w:rPr>
          <w:rFonts w:ascii="Open Sans" w:hAnsi="Open Sans" w:cs="Open Sans"/>
          <w:sz w:val="28"/>
          <w:szCs w:val="28"/>
        </w:rPr>
        <w:t xml:space="preserve">asse au choix : bleuets / mûres / cerises / </w:t>
      </w:r>
      <w:proofErr w:type="spellStart"/>
      <w:r w:rsidR="00741D35" w:rsidRPr="00F160AA">
        <w:rPr>
          <w:rFonts w:ascii="Open Sans" w:hAnsi="Open Sans" w:cs="Open Sans"/>
          <w:sz w:val="28"/>
          <w:szCs w:val="28"/>
        </w:rPr>
        <w:t>pitaya</w:t>
      </w:r>
      <w:proofErr w:type="spellEnd"/>
    </w:p>
    <w:p w:rsidR="00741D35" w:rsidRPr="00F160AA" w:rsidRDefault="0018455D" w:rsidP="00270376">
      <w:pPr>
        <w:jc w:val="both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Le j</w:t>
      </w:r>
      <w:r w:rsidR="00741D35" w:rsidRPr="00F160AA">
        <w:rPr>
          <w:rFonts w:ascii="Open Sans" w:hAnsi="Open Sans" w:cs="Open Sans"/>
          <w:sz w:val="28"/>
          <w:szCs w:val="28"/>
        </w:rPr>
        <w:t xml:space="preserve">us d’une orange </w:t>
      </w:r>
      <w:r w:rsidR="00741D35" w:rsidRPr="00A728E9">
        <w:rPr>
          <w:rFonts w:ascii="Open Sans" w:hAnsi="Open Sans" w:cs="Open Sans"/>
          <w:sz w:val="28"/>
          <w:szCs w:val="28"/>
          <w:u w:val="single"/>
        </w:rPr>
        <w:t>ou</w:t>
      </w:r>
      <w:r w:rsidR="00741D35" w:rsidRPr="00F160AA">
        <w:rPr>
          <w:rFonts w:ascii="Open Sans" w:hAnsi="Open Sans" w:cs="Open Sans"/>
          <w:sz w:val="28"/>
          <w:szCs w:val="28"/>
        </w:rPr>
        <w:t xml:space="preserve"> 2 clémentines</w:t>
      </w:r>
    </w:p>
    <w:p w:rsidR="00741D35" w:rsidRPr="00F160AA" w:rsidRDefault="00741D35" w:rsidP="00270376">
      <w:pPr>
        <w:jc w:val="both"/>
        <w:rPr>
          <w:rFonts w:ascii="Open Sans" w:hAnsi="Open Sans" w:cs="Open Sans"/>
          <w:sz w:val="28"/>
          <w:szCs w:val="28"/>
        </w:rPr>
      </w:pPr>
      <w:r w:rsidRPr="00F160AA">
        <w:rPr>
          <w:rFonts w:ascii="Open Sans" w:hAnsi="Open Sans" w:cs="Open Sans"/>
          <w:sz w:val="28"/>
          <w:szCs w:val="28"/>
        </w:rPr>
        <w:t xml:space="preserve">1 banane </w:t>
      </w:r>
    </w:p>
    <w:p w:rsidR="00741D35" w:rsidRPr="00F160AA" w:rsidRDefault="00741D35" w:rsidP="00270376">
      <w:pPr>
        <w:jc w:val="both"/>
        <w:rPr>
          <w:rFonts w:ascii="Open Sans" w:hAnsi="Open Sans" w:cs="Open Sans"/>
          <w:sz w:val="28"/>
          <w:szCs w:val="28"/>
        </w:rPr>
      </w:pPr>
      <w:r w:rsidRPr="00F160AA">
        <w:rPr>
          <w:rFonts w:ascii="Open Sans" w:hAnsi="Open Sans" w:cs="Open Sans"/>
          <w:sz w:val="28"/>
          <w:szCs w:val="28"/>
        </w:rPr>
        <w:t xml:space="preserve">¼ à ½ tasse d’eau </w:t>
      </w:r>
      <w:r w:rsidRPr="00A728E9">
        <w:rPr>
          <w:rFonts w:ascii="Open Sans" w:hAnsi="Open Sans" w:cs="Open Sans"/>
          <w:sz w:val="28"/>
          <w:szCs w:val="28"/>
          <w:u w:val="single"/>
        </w:rPr>
        <w:t>ou</w:t>
      </w:r>
      <w:r w:rsidRPr="00F160AA">
        <w:rPr>
          <w:rFonts w:ascii="Open Sans" w:hAnsi="Open Sans" w:cs="Open Sans"/>
          <w:sz w:val="28"/>
          <w:szCs w:val="28"/>
        </w:rPr>
        <w:t xml:space="preserve"> eau de coco pour consistance désirée</w:t>
      </w:r>
    </w:p>
    <w:p w:rsidR="00741D35" w:rsidRDefault="00741D35" w:rsidP="00270376">
      <w:pPr>
        <w:jc w:val="both"/>
        <w:rPr>
          <w:rFonts w:ascii="Open Sans" w:hAnsi="Open Sans" w:cs="Open Sans"/>
          <w:sz w:val="28"/>
          <w:szCs w:val="28"/>
        </w:rPr>
      </w:pPr>
      <w:r w:rsidRPr="00F160AA">
        <w:rPr>
          <w:rFonts w:ascii="Open Sans" w:hAnsi="Open Sans" w:cs="Open Sans"/>
          <w:sz w:val="28"/>
          <w:szCs w:val="28"/>
        </w:rPr>
        <w:t>Le tout au mélangeur jusqu’à consistance crémeuse.</w:t>
      </w:r>
    </w:p>
    <w:p w:rsidR="00741D35" w:rsidRDefault="0018455D" w:rsidP="00741D35">
      <w:pPr>
        <w:rPr>
          <w:rStyle w:val="fontstyle01"/>
          <w:rFonts w:ascii="Open Sans" w:hAnsi="Open Sans" w:cs="Open Sans"/>
          <w:sz w:val="28"/>
          <w:szCs w:val="28"/>
          <w:u w:val="single"/>
        </w:rPr>
      </w:pPr>
      <w:r>
        <w:rPr>
          <w:rFonts w:ascii="Open Sans" w:hAnsi="Open Sans" w:cs="Open Sans"/>
          <w:sz w:val="28"/>
          <w:szCs w:val="28"/>
        </w:rPr>
        <w:t xml:space="preserve"> </w:t>
      </w:r>
      <w:r w:rsidRPr="0018455D">
        <w:rPr>
          <w:rStyle w:val="fontstyle01"/>
          <w:rFonts w:ascii="Open Sans" w:hAnsi="Open Sans" w:cs="Open Sans"/>
          <w:sz w:val="28"/>
          <w:szCs w:val="28"/>
          <w:u w:val="single"/>
        </w:rPr>
        <w:t xml:space="preserve">LE </w:t>
      </w:r>
      <w:r w:rsidR="00741D35" w:rsidRPr="0018455D">
        <w:rPr>
          <w:rStyle w:val="fontstyle01"/>
          <w:rFonts w:ascii="Open Sans" w:hAnsi="Open Sans" w:cs="Open Sans"/>
          <w:sz w:val="28"/>
          <w:szCs w:val="28"/>
          <w:u w:val="single"/>
        </w:rPr>
        <w:t>POUVOIR GUÉRISSEUR</w:t>
      </w:r>
    </w:p>
    <w:p w:rsidR="006C6FB3" w:rsidRDefault="00045A40" w:rsidP="00741D35">
      <w:pPr>
        <w:rPr>
          <w:rStyle w:val="fontstyle01"/>
          <w:rFonts w:ascii="Open Sans" w:hAnsi="Open Sans" w:cs="Open Sans"/>
          <w:sz w:val="28"/>
          <w:szCs w:val="28"/>
          <w:u w:val="single"/>
        </w:rPr>
      </w:pPr>
      <w:r>
        <w:rPr>
          <w:rStyle w:val="fontstyle01"/>
          <w:rFonts w:ascii="Open Sans" w:hAnsi="Open Sans" w:cs="Open Sans"/>
          <w:sz w:val="28"/>
          <w:szCs w:val="28"/>
          <w:u w:val="single"/>
        </w:rPr>
        <w:t>LA POMEGRENADE AU SECOURS DE MON FOIE !</w:t>
      </w:r>
    </w:p>
    <w:p w:rsidR="00045A40" w:rsidRPr="00045A40" w:rsidRDefault="00045A40" w:rsidP="00045A40">
      <w:pPr>
        <w:jc w:val="both"/>
        <w:rPr>
          <w:rStyle w:val="fontstyle01"/>
          <w:rFonts w:ascii="Arial" w:hAnsi="Arial" w:cs="Arial"/>
          <w:b w:val="0"/>
          <w:bCs w:val="0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C’est u</w:t>
      </w:r>
      <w:r w:rsidRPr="0018455D">
        <w:rPr>
          <w:rFonts w:ascii="Arial" w:hAnsi="Arial" w:cs="Arial"/>
          <w:sz w:val="28"/>
          <w:szCs w:val="28"/>
        </w:rPr>
        <w:t>n des meilleurs aliments pour régénérer les cellules du foie et améliorer la circulation sanguine</w:t>
      </w:r>
      <w:r>
        <w:rPr>
          <w:rFonts w:ascii="Arial" w:hAnsi="Arial" w:cs="Arial"/>
          <w:sz w:val="28"/>
          <w:szCs w:val="28"/>
        </w:rPr>
        <w:t xml:space="preserve"> de celui-ci. </w:t>
      </w:r>
    </w:p>
    <w:p w:rsidR="00741D35" w:rsidRPr="002B7BFC" w:rsidRDefault="002408F1" w:rsidP="002B7BFC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408F1">
        <w:rPr>
          <w:rStyle w:val="fontstyle01"/>
          <w:rFonts w:ascii="Arial" w:hAnsi="Arial" w:cs="Arial"/>
          <w:sz w:val="28"/>
          <w:szCs w:val="28"/>
        </w:rPr>
        <w:t>LA GRENADE</w:t>
      </w:r>
      <w:r w:rsidR="002B7BFC">
        <w:rPr>
          <w:rStyle w:val="fontstyle01"/>
          <w:rFonts w:ascii="Arial" w:hAnsi="Arial" w:cs="Arial"/>
          <w:b w:val="0"/>
          <w:sz w:val="28"/>
          <w:szCs w:val="28"/>
        </w:rPr>
        <w:t>, fruit rouge, qui est reconnaissable entre mille par</w:t>
      </w:r>
      <w:r w:rsidR="00AA06E7">
        <w:rPr>
          <w:rStyle w:val="fontstyle01"/>
          <w:rFonts w:ascii="Arial" w:hAnsi="Arial" w:cs="Arial"/>
          <w:b w:val="0"/>
          <w:sz w:val="28"/>
          <w:szCs w:val="28"/>
        </w:rPr>
        <w:t xml:space="preserve"> sa couleur rouge vif et ses petites </w:t>
      </w:r>
      <w:r w:rsidR="002B7BFC">
        <w:rPr>
          <w:rStyle w:val="fontstyle01"/>
          <w:rFonts w:ascii="Arial" w:hAnsi="Arial" w:cs="Arial"/>
          <w:b w:val="0"/>
          <w:sz w:val="28"/>
          <w:szCs w:val="28"/>
        </w:rPr>
        <w:t xml:space="preserve">graines pulpeuses, est une excellente source </w:t>
      </w:r>
      <w:r w:rsid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de vitamine B5, 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Vitamine B6</w:t>
      </w:r>
      <w:r w:rsid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(pyridoxine) Vitamine C</w:t>
      </w:r>
      <w:r w:rsidR="0018455D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,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Cuivre, chrome, manganèse, fer et de puissant</w:t>
      </w:r>
      <w:r w:rsid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s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</w:t>
      </w:r>
      <w:r w:rsid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anti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oxydants.</w:t>
      </w:r>
    </w:p>
    <w:p w:rsidR="00741D35" w:rsidRPr="0018455D" w:rsidRDefault="00741D35" w:rsidP="0018455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Elle a des propriétés anti-inflammatoires, antibactériennes et antivirales.</w:t>
      </w:r>
    </w:p>
    <w:p w:rsidR="00741D35" w:rsidRPr="0018455D" w:rsidRDefault="00741D35" w:rsidP="002B7BFC">
      <w:pPr>
        <w:shd w:val="clear" w:color="auto" w:fill="FFFFFF"/>
        <w:spacing w:after="0"/>
        <w:jc w:val="both"/>
        <w:rPr>
          <w:rFonts w:ascii="Arial" w:eastAsia="Times New Roman" w:hAnsi="Arial" w:cs="Arial"/>
          <w:color w:val="5B5B5B"/>
          <w:sz w:val="28"/>
          <w:szCs w:val="28"/>
          <w:lang w:eastAsia="fr-CA"/>
        </w:rPr>
      </w:pPr>
    </w:p>
    <w:p w:rsidR="00741D35" w:rsidRPr="00A728E9" w:rsidRDefault="00A728E9" w:rsidP="00A728E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Lorsque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le jus des </w:t>
      </w:r>
      <w:r w:rsidR="002B7BFC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petites perles rouges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éclate </w:t>
      </w:r>
      <w:r w:rsidR="002B7BFC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de la 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gren</w:t>
      </w:r>
      <w:r w:rsid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a</w:t>
      </w:r>
      <w:r w:rsidR="00741D35" w:rsidRPr="0018455D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de, il entre en contact avec la bile et dissout les calcifications qui peuvent devenir des cristaux, des pierres ou dépôts de calcium.</w:t>
      </w:r>
    </w:p>
    <w:p w:rsidR="00741D35" w:rsidRPr="0018455D" w:rsidRDefault="00741D35" w:rsidP="0018455D">
      <w:pPr>
        <w:jc w:val="both"/>
        <w:rPr>
          <w:rFonts w:ascii="Arial" w:hAnsi="Arial" w:cs="Arial"/>
          <w:sz w:val="28"/>
          <w:szCs w:val="28"/>
        </w:rPr>
      </w:pPr>
      <w:r w:rsidRPr="0018455D">
        <w:rPr>
          <w:rFonts w:ascii="Arial" w:hAnsi="Arial" w:cs="Arial"/>
          <w:sz w:val="28"/>
          <w:szCs w:val="28"/>
        </w:rPr>
        <w:t>Grâce au bo</w:t>
      </w:r>
      <w:r w:rsidR="002B7BFC">
        <w:rPr>
          <w:rFonts w:ascii="Arial" w:hAnsi="Arial" w:cs="Arial"/>
          <w:sz w:val="28"/>
          <w:szCs w:val="28"/>
        </w:rPr>
        <w:t xml:space="preserve">n sucre qu’elle contient la grenade </w:t>
      </w:r>
      <w:r w:rsidRPr="0018455D">
        <w:rPr>
          <w:rFonts w:ascii="Arial" w:hAnsi="Arial" w:cs="Arial"/>
          <w:sz w:val="28"/>
          <w:szCs w:val="28"/>
        </w:rPr>
        <w:t xml:space="preserve">rebâtit les précieuses réserves de glucose au niveau du foie, pour lui permettre de maintenir notre </w:t>
      </w:r>
      <w:r w:rsidRPr="0018455D">
        <w:rPr>
          <w:rFonts w:ascii="Arial" w:hAnsi="Arial" w:cs="Arial"/>
          <w:sz w:val="28"/>
          <w:szCs w:val="28"/>
        </w:rPr>
        <w:lastRenderedPageBreak/>
        <w:t xml:space="preserve">énergie stable et équilibrer notre taux de sucre </w:t>
      </w:r>
      <w:r w:rsidR="002B7BFC">
        <w:rPr>
          <w:rFonts w:ascii="Arial" w:hAnsi="Arial" w:cs="Arial"/>
          <w:sz w:val="28"/>
          <w:szCs w:val="28"/>
        </w:rPr>
        <w:t>sanguin.  Elle aide le foie à nettoye</w:t>
      </w:r>
      <w:r w:rsidRPr="0018455D">
        <w:rPr>
          <w:rFonts w:ascii="Arial" w:hAnsi="Arial" w:cs="Arial"/>
          <w:sz w:val="28"/>
          <w:szCs w:val="28"/>
        </w:rPr>
        <w:t>r les pesticides, le</w:t>
      </w:r>
      <w:r w:rsidR="002B7BFC">
        <w:rPr>
          <w:rFonts w:ascii="Arial" w:hAnsi="Arial" w:cs="Arial"/>
          <w:sz w:val="28"/>
          <w:szCs w:val="28"/>
        </w:rPr>
        <w:t>s</w:t>
      </w:r>
      <w:r w:rsidRPr="0018455D">
        <w:rPr>
          <w:rFonts w:ascii="Arial" w:hAnsi="Arial" w:cs="Arial"/>
          <w:sz w:val="28"/>
          <w:szCs w:val="28"/>
        </w:rPr>
        <w:t xml:space="preserve"> mauvais œstrogènes et l’acidité.</w:t>
      </w:r>
      <w:r w:rsidR="00A728E9">
        <w:rPr>
          <w:rFonts w:ascii="Arial" w:hAnsi="Arial" w:cs="Arial"/>
          <w:sz w:val="28"/>
          <w:szCs w:val="28"/>
        </w:rPr>
        <w:t xml:space="preserve"> D</w:t>
      </w:r>
      <w:r w:rsidR="00CB2E0B">
        <w:rPr>
          <w:rFonts w:ascii="Arial" w:hAnsi="Arial" w:cs="Arial"/>
          <w:sz w:val="28"/>
          <w:szCs w:val="28"/>
        </w:rPr>
        <w:t>e plus, ce sucre naturel renforce nos glandes surrénales, productrices de nombreuses hormones, comme le cortisol et l’adrénaline, nécessaire au bon fonctionnement de l’organisme. C’est un très bon carburant</w:t>
      </w:r>
      <w:r w:rsidR="00CB2E0B" w:rsidRPr="00CB2E0B">
        <w:rPr>
          <w:rFonts w:ascii="Arial" w:hAnsi="Arial" w:cs="Arial"/>
          <w:sz w:val="28"/>
          <w:szCs w:val="28"/>
        </w:rPr>
        <w:t xml:space="preserve"> </w:t>
      </w:r>
      <w:r w:rsidR="00CB2E0B" w:rsidRPr="0018455D">
        <w:rPr>
          <w:rFonts w:ascii="Arial" w:hAnsi="Arial" w:cs="Arial"/>
          <w:sz w:val="28"/>
          <w:szCs w:val="28"/>
        </w:rPr>
        <w:t>parfait pour notre cerveau</w:t>
      </w:r>
      <w:r w:rsidR="00CB2E0B">
        <w:rPr>
          <w:rFonts w:ascii="Arial" w:hAnsi="Arial" w:cs="Arial"/>
          <w:sz w:val="28"/>
          <w:szCs w:val="28"/>
        </w:rPr>
        <w:t>! Un bon verre de jus de grenade peut vous aider en période de stress ou lorsque la concentration est requise.</w:t>
      </w:r>
    </w:p>
    <w:p w:rsidR="00741D35" w:rsidRPr="0018455D" w:rsidRDefault="002B7BFC" w:rsidP="00184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="00741D35" w:rsidRPr="0018455D">
        <w:rPr>
          <w:rFonts w:ascii="Arial" w:hAnsi="Arial" w:cs="Arial"/>
          <w:sz w:val="28"/>
          <w:szCs w:val="28"/>
        </w:rPr>
        <w:t xml:space="preserve">grenade fortifie le sang </w:t>
      </w:r>
      <w:r w:rsidR="00A728E9">
        <w:rPr>
          <w:rFonts w:ascii="Arial" w:hAnsi="Arial" w:cs="Arial"/>
          <w:sz w:val="28"/>
          <w:szCs w:val="28"/>
        </w:rPr>
        <w:t>et renforce nos globules blancs (petits soldats du système immunitaire)</w:t>
      </w:r>
    </w:p>
    <w:p w:rsidR="00741D35" w:rsidRPr="0018455D" w:rsidRDefault="00741D35" w:rsidP="0018455D">
      <w:pPr>
        <w:jc w:val="both"/>
        <w:rPr>
          <w:rFonts w:ascii="Arial" w:hAnsi="Arial" w:cs="Arial"/>
          <w:sz w:val="28"/>
          <w:szCs w:val="28"/>
        </w:rPr>
      </w:pPr>
      <w:r w:rsidRPr="0018455D">
        <w:rPr>
          <w:rFonts w:ascii="Arial" w:hAnsi="Arial" w:cs="Arial"/>
          <w:sz w:val="28"/>
          <w:szCs w:val="28"/>
        </w:rPr>
        <w:t>Elle contient un acide gras pour équilibrer le taux de cholestérol,  de triglycérides, pour la santé des cheveux,  de la peau et  éliminer l’excès de cire dans les oreilles.</w:t>
      </w:r>
    </w:p>
    <w:p w:rsidR="00741D35" w:rsidRPr="0018455D" w:rsidRDefault="00CB2E0B" w:rsidP="0018455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Ouvrir une </w:t>
      </w:r>
      <w:r w:rsidR="00741D35" w:rsidRPr="0018455D">
        <w:rPr>
          <w:rFonts w:ascii="Arial" w:hAnsi="Arial" w:cs="Arial"/>
          <w:sz w:val="28"/>
          <w:szCs w:val="28"/>
        </w:rPr>
        <w:t>grenade est méditatif et nous aide à avoir de la patience.</w:t>
      </w:r>
    </w:p>
    <w:p w:rsidR="00741D35" w:rsidRDefault="00741D35" w:rsidP="00741D35">
      <w:pPr>
        <w:rPr>
          <w:rStyle w:val="fontstyle01"/>
          <w:rFonts w:ascii="Open Sans" w:hAnsi="Open Sans" w:cs="Open Sans"/>
          <w:sz w:val="28"/>
          <w:szCs w:val="28"/>
        </w:rPr>
      </w:pPr>
    </w:p>
    <w:p w:rsidR="00741D35" w:rsidRPr="0018455D" w:rsidRDefault="002408F1" w:rsidP="00AB43CD">
      <w:pPr>
        <w:jc w:val="both"/>
        <w:rPr>
          <w:rFonts w:ascii="Arial" w:hAnsi="Arial" w:cs="Arial"/>
          <w:sz w:val="28"/>
          <w:szCs w:val="28"/>
        </w:rPr>
      </w:pPr>
      <w:r w:rsidRPr="00AB43CD">
        <w:rPr>
          <w:rStyle w:val="fontstyle01"/>
          <w:rFonts w:ascii="Arial" w:hAnsi="Arial" w:cs="Arial"/>
          <w:sz w:val="28"/>
          <w:szCs w:val="28"/>
        </w:rPr>
        <w:t xml:space="preserve">LE </w:t>
      </w:r>
      <w:r w:rsidR="00741D35" w:rsidRPr="00AB43CD">
        <w:rPr>
          <w:rStyle w:val="fontstyle01"/>
          <w:rFonts w:ascii="Arial" w:hAnsi="Arial" w:cs="Arial"/>
          <w:sz w:val="28"/>
          <w:szCs w:val="28"/>
        </w:rPr>
        <w:t>RAISIN</w:t>
      </w:r>
      <w:r w:rsidRPr="00AB43CD">
        <w:rPr>
          <w:rStyle w:val="fontstyle01"/>
          <w:rFonts w:ascii="Arial" w:hAnsi="Arial" w:cs="Arial"/>
          <w:sz w:val="28"/>
          <w:szCs w:val="28"/>
        </w:rPr>
        <w:t>,</w:t>
      </w:r>
      <w:r>
        <w:rPr>
          <w:rStyle w:val="fontstyle01"/>
          <w:rFonts w:ascii="Open Sans" w:hAnsi="Open Sans" w:cs="Open Sans"/>
          <w:b w:val="0"/>
          <w:sz w:val="28"/>
          <w:szCs w:val="28"/>
        </w:rPr>
        <w:t xml:space="preserve"> </w:t>
      </w:r>
      <w:r w:rsidRPr="002408F1">
        <w:rPr>
          <w:rStyle w:val="fontstyle01"/>
          <w:rFonts w:ascii="Arial" w:hAnsi="Arial" w:cs="Arial"/>
          <w:b w:val="0"/>
          <w:sz w:val="28"/>
          <w:szCs w:val="28"/>
        </w:rPr>
        <w:t>un des fruits les plus cultivés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 au monde, se reconnait par ses belles grappes fournies de couleurs diverses. Bien que celui-ci est surtout transformé en vin pour notre plus grand plaisir festif, il faut savoir qu’au naturel, il est</w:t>
      </w:r>
      <w:r w:rsidR="00741D35" w:rsidRPr="00656BE8"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r</w:t>
      </w:r>
      <w:r w:rsidR="00741D35" w:rsidRPr="0018455D">
        <w:rPr>
          <w:rFonts w:ascii="Arial" w:hAnsi="Arial" w:cs="Arial"/>
          <w:sz w:val="28"/>
          <w:szCs w:val="28"/>
        </w:rPr>
        <w:t>iche en eau (80</w:t>
      </w:r>
      <w:r>
        <w:rPr>
          <w:rFonts w:ascii="Arial" w:hAnsi="Arial" w:cs="Arial"/>
          <w:sz w:val="28"/>
          <w:szCs w:val="28"/>
        </w:rPr>
        <w:t>%), en bon sucre, en vitamines C</w:t>
      </w:r>
      <w:r w:rsidR="00741D35" w:rsidRPr="0018455D">
        <w:rPr>
          <w:rFonts w:ascii="Arial" w:hAnsi="Arial" w:cs="Arial"/>
          <w:sz w:val="28"/>
          <w:szCs w:val="28"/>
        </w:rPr>
        <w:t xml:space="preserve"> et B, en minéraux</w:t>
      </w:r>
      <w:r>
        <w:rPr>
          <w:rFonts w:ascii="Arial" w:hAnsi="Arial" w:cs="Arial"/>
          <w:sz w:val="28"/>
          <w:szCs w:val="28"/>
        </w:rPr>
        <w:t xml:space="preserve"> : </w:t>
      </w:r>
      <w:r w:rsidR="00741D35" w:rsidRPr="0018455D">
        <w:rPr>
          <w:rFonts w:ascii="Arial" w:hAnsi="Arial" w:cs="Arial"/>
          <w:sz w:val="28"/>
          <w:szCs w:val="28"/>
        </w:rPr>
        <w:t>tel</w:t>
      </w:r>
      <w:r>
        <w:rPr>
          <w:rFonts w:ascii="Arial" w:hAnsi="Arial" w:cs="Arial"/>
          <w:sz w:val="28"/>
          <w:szCs w:val="28"/>
        </w:rPr>
        <w:t>s</w:t>
      </w:r>
      <w:r w:rsidR="00741D35" w:rsidRPr="0018455D">
        <w:rPr>
          <w:rFonts w:ascii="Arial" w:hAnsi="Arial" w:cs="Arial"/>
          <w:sz w:val="28"/>
          <w:szCs w:val="28"/>
        </w:rPr>
        <w:t xml:space="preserve"> que le calcium, le magnésium, le manganèse, le cui</w:t>
      </w:r>
      <w:r>
        <w:rPr>
          <w:rFonts w:ascii="Arial" w:hAnsi="Arial" w:cs="Arial"/>
          <w:sz w:val="28"/>
          <w:szCs w:val="28"/>
        </w:rPr>
        <w:t>vre, le potassium, en fer et en</w:t>
      </w:r>
      <w:r w:rsidR="00741D35" w:rsidRPr="0018455D">
        <w:rPr>
          <w:rFonts w:ascii="Arial" w:hAnsi="Arial" w:cs="Arial"/>
          <w:sz w:val="28"/>
          <w:szCs w:val="28"/>
        </w:rPr>
        <w:t xml:space="preserve"> polyphénols.</w:t>
      </w:r>
    </w:p>
    <w:p w:rsidR="00741D35" w:rsidRPr="0018455D" w:rsidRDefault="00741D35" w:rsidP="00AB43CD">
      <w:pPr>
        <w:jc w:val="both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18455D">
        <w:rPr>
          <w:rFonts w:ascii="Arial" w:hAnsi="Arial" w:cs="Arial"/>
          <w:sz w:val="28"/>
          <w:szCs w:val="28"/>
        </w:rPr>
        <w:t>Les polyphénols</w:t>
      </w:r>
      <w:r w:rsidR="002408F1">
        <w:rPr>
          <w:rFonts w:ascii="Arial" w:hAnsi="Arial" w:cs="Arial"/>
          <w:sz w:val="28"/>
          <w:szCs w:val="28"/>
        </w:rPr>
        <w:t>, source d’antioxydants</w:t>
      </w:r>
      <w:r w:rsidRPr="0018455D">
        <w:rPr>
          <w:rFonts w:ascii="Arial" w:hAnsi="Arial" w:cs="Arial"/>
          <w:sz w:val="28"/>
          <w:szCs w:val="28"/>
        </w:rPr>
        <w:t xml:space="preserve"> </w:t>
      </w:r>
      <w:r w:rsidRPr="0018455D">
        <w:rPr>
          <w:rFonts w:ascii="Arial" w:hAnsi="Arial" w:cs="Arial"/>
          <w:color w:val="202124"/>
          <w:sz w:val="28"/>
          <w:szCs w:val="28"/>
          <w:shd w:val="clear" w:color="auto" w:fill="FFFFFF"/>
        </w:rPr>
        <w:t>du </w:t>
      </w:r>
      <w:r w:rsidRPr="0018455D">
        <w:rPr>
          <w:rFonts w:ascii="Arial" w:hAnsi="Arial" w:cs="Arial"/>
          <w:bCs/>
          <w:color w:val="202124"/>
          <w:sz w:val="28"/>
          <w:szCs w:val="28"/>
          <w:shd w:val="clear" w:color="auto" w:fill="FFFFFF"/>
        </w:rPr>
        <w:t>raisin</w:t>
      </w:r>
      <w:r w:rsidRPr="0018455D">
        <w:rPr>
          <w:rFonts w:ascii="Arial" w:hAnsi="Arial" w:cs="Arial"/>
          <w:color w:val="202124"/>
          <w:sz w:val="28"/>
          <w:szCs w:val="28"/>
          <w:shd w:val="clear" w:color="auto" w:fill="FFFFFF"/>
        </w:rPr>
        <w:t> possèdent des propriétés anti-inflammatoires et  ont un effet protecteur sur le </w:t>
      </w:r>
      <w:r w:rsidRPr="0018455D">
        <w:rPr>
          <w:rFonts w:ascii="Arial" w:hAnsi="Arial" w:cs="Arial"/>
          <w:bCs/>
          <w:color w:val="202124"/>
          <w:sz w:val="28"/>
          <w:szCs w:val="28"/>
          <w:shd w:val="clear" w:color="auto" w:fill="FFFFFF"/>
        </w:rPr>
        <w:t>cerveau</w:t>
      </w:r>
      <w:r w:rsidRPr="0018455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et le système nerveux.</w:t>
      </w:r>
      <w:r w:rsidR="00AB43C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</w:t>
      </w:r>
      <w:r w:rsidRPr="0018455D">
        <w:rPr>
          <w:rFonts w:ascii="Arial" w:hAnsi="Arial" w:cs="Arial"/>
          <w:color w:val="202124"/>
          <w:sz w:val="28"/>
          <w:szCs w:val="28"/>
          <w:shd w:val="clear" w:color="auto" w:fill="FFFFFF"/>
        </w:rPr>
        <w:t>Les polyphénols contribuent au bon fonctionnement du système cardio vasculaire.</w:t>
      </w:r>
      <w:r w:rsidR="00AB43CD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Un bon verre de jus de raisin frais vous réconfortera tout en ayant un effet bénéfique pour votre corps.</w:t>
      </w:r>
    </w:p>
    <w:p w:rsidR="00741D35" w:rsidRPr="0018455D" w:rsidRDefault="00741D35" w:rsidP="00AB43CD">
      <w:pPr>
        <w:jc w:val="both"/>
        <w:rPr>
          <w:rFonts w:ascii="Arial" w:hAnsi="Arial" w:cs="Arial"/>
          <w:sz w:val="28"/>
          <w:szCs w:val="28"/>
        </w:rPr>
      </w:pPr>
      <w:r w:rsidRPr="0018455D">
        <w:rPr>
          <w:rFonts w:ascii="Arial" w:hAnsi="Arial" w:cs="Arial"/>
          <w:sz w:val="28"/>
          <w:szCs w:val="28"/>
        </w:rPr>
        <w:t>Le raisin est un excellent tonique pour les reins et le foie.  Il les aide dans leur tra</w:t>
      </w:r>
      <w:r w:rsidR="00AB43CD">
        <w:rPr>
          <w:rFonts w:ascii="Arial" w:hAnsi="Arial" w:cs="Arial"/>
          <w:sz w:val="28"/>
          <w:szCs w:val="28"/>
        </w:rPr>
        <w:t xml:space="preserve">vail d’élimination des  déchets et </w:t>
      </w:r>
      <w:r w:rsidR="00AB43CD" w:rsidRPr="0018455D">
        <w:rPr>
          <w:rFonts w:ascii="Arial" w:hAnsi="Arial" w:cs="Arial"/>
          <w:sz w:val="28"/>
          <w:szCs w:val="28"/>
        </w:rPr>
        <w:t>agit  comme un aimant pour sortir du corps les radiations, les m</w:t>
      </w:r>
      <w:r w:rsidR="00A728E9">
        <w:rPr>
          <w:rFonts w:ascii="Arial" w:hAnsi="Arial" w:cs="Arial"/>
          <w:sz w:val="28"/>
          <w:szCs w:val="28"/>
        </w:rPr>
        <w:t>étaux lourds et les pesticides.</w:t>
      </w:r>
    </w:p>
    <w:p w:rsidR="00741D35" w:rsidRPr="0018455D" w:rsidRDefault="00741D35" w:rsidP="0018455D">
      <w:pPr>
        <w:jc w:val="both"/>
        <w:rPr>
          <w:rFonts w:ascii="Arial" w:hAnsi="Arial" w:cs="Arial"/>
          <w:sz w:val="28"/>
          <w:szCs w:val="28"/>
        </w:rPr>
      </w:pPr>
      <w:r w:rsidRPr="0018455D">
        <w:rPr>
          <w:rFonts w:ascii="Arial" w:hAnsi="Arial" w:cs="Arial"/>
          <w:sz w:val="28"/>
          <w:szCs w:val="28"/>
        </w:rPr>
        <w:t>La peau des raisins expulse du corps</w:t>
      </w:r>
      <w:r w:rsidR="00AB43CD">
        <w:rPr>
          <w:rFonts w:ascii="Arial" w:hAnsi="Arial" w:cs="Arial"/>
          <w:sz w:val="28"/>
          <w:szCs w:val="28"/>
        </w:rPr>
        <w:t>,</w:t>
      </w:r>
      <w:r w:rsidRPr="0018455D">
        <w:rPr>
          <w:rFonts w:ascii="Arial" w:hAnsi="Arial" w:cs="Arial"/>
          <w:sz w:val="28"/>
          <w:szCs w:val="28"/>
        </w:rPr>
        <w:t xml:space="preserve"> surtout des intestins, les parasites et les levures de type Candid</w:t>
      </w:r>
      <w:r w:rsidR="00AB43CD">
        <w:rPr>
          <w:rFonts w:ascii="Arial" w:hAnsi="Arial" w:cs="Arial"/>
          <w:sz w:val="28"/>
          <w:szCs w:val="28"/>
        </w:rPr>
        <w:t>a A</w:t>
      </w:r>
      <w:r w:rsidRPr="0018455D">
        <w:rPr>
          <w:rFonts w:ascii="Arial" w:hAnsi="Arial" w:cs="Arial"/>
          <w:sz w:val="28"/>
          <w:szCs w:val="28"/>
        </w:rPr>
        <w:t>lbicans.</w:t>
      </w:r>
      <w:r w:rsidR="00AB43CD">
        <w:rPr>
          <w:rFonts w:ascii="Arial" w:hAnsi="Arial" w:cs="Arial"/>
          <w:sz w:val="28"/>
          <w:szCs w:val="28"/>
        </w:rPr>
        <w:t xml:space="preserve"> Au final, une cure de raisins </w:t>
      </w:r>
      <w:r w:rsidR="00AB43CD">
        <w:rPr>
          <w:rFonts w:ascii="Arial" w:hAnsi="Arial" w:cs="Arial"/>
          <w:sz w:val="28"/>
          <w:szCs w:val="28"/>
        </w:rPr>
        <w:lastRenderedPageBreak/>
        <w:t>(</w:t>
      </w:r>
      <w:proofErr w:type="spellStart"/>
      <w:r w:rsidR="00AB43CD">
        <w:rPr>
          <w:rFonts w:ascii="Arial" w:hAnsi="Arial" w:cs="Arial"/>
          <w:sz w:val="28"/>
          <w:szCs w:val="28"/>
        </w:rPr>
        <w:t>monodiète</w:t>
      </w:r>
      <w:proofErr w:type="spellEnd"/>
      <w:r w:rsidR="00AB43CD">
        <w:rPr>
          <w:rFonts w:ascii="Arial" w:hAnsi="Arial" w:cs="Arial"/>
          <w:sz w:val="28"/>
          <w:szCs w:val="28"/>
        </w:rPr>
        <w:t>) nettoiera</w:t>
      </w:r>
      <w:r w:rsidR="00A728E9">
        <w:rPr>
          <w:rFonts w:ascii="Arial" w:hAnsi="Arial" w:cs="Arial"/>
          <w:sz w:val="28"/>
          <w:szCs w:val="28"/>
        </w:rPr>
        <w:t xml:space="preserve"> votre organisme de ses toxines;</w:t>
      </w:r>
      <w:r w:rsidR="00AB43CD">
        <w:rPr>
          <w:rFonts w:ascii="Arial" w:hAnsi="Arial" w:cs="Arial"/>
          <w:sz w:val="28"/>
          <w:szCs w:val="28"/>
        </w:rPr>
        <w:t xml:space="preserve"> s</w:t>
      </w:r>
      <w:r w:rsidR="00A728E9">
        <w:rPr>
          <w:rFonts w:ascii="Arial" w:hAnsi="Arial" w:cs="Arial"/>
          <w:sz w:val="28"/>
          <w:szCs w:val="28"/>
        </w:rPr>
        <w:t xml:space="preserve">era bonne pour votre foie; </w:t>
      </w:r>
      <w:r w:rsidR="00AB43CD">
        <w:rPr>
          <w:rFonts w:ascii="Arial" w:hAnsi="Arial" w:cs="Arial"/>
          <w:sz w:val="28"/>
          <w:szCs w:val="28"/>
        </w:rPr>
        <w:t xml:space="preserve">diurétique </w:t>
      </w:r>
      <w:r w:rsidR="006C6FB3">
        <w:rPr>
          <w:rFonts w:ascii="Arial" w:hAnsi="Arial" w:cs="Arial"/>
          <w:sz w:val="28"/>
          <w:szCs w:val="28"/>
        </w:rPr>
        <w:t>et nourrissante en vitamines et minéraux.</w:t>
      </w:r>
    </w:p>
    <w:p w:rsidR="00741D35" w:rsidRPr="0018455D" w:rsidRDefault="00741D35" w:rsidP="0018455D">
      <w:pPr>
        <w:jc w:val="both"/>
        <w:rPr>
          <w:rFonts w:ascii="Arial" w:hAnsi="Arial" w:cs="Arial"/>
          <w:sz w:val="28"/>
          <w:szCs w:val="28"/>
        </w:rPr>
      </w:pPr>
      <w:r w:rsidRPr="0018455D">
        <w:rPr>
          <w:rFonts w:ascii="Arial" w:hAnsi="Arial" w:cs="Arial"/>
          <w:sz w:val="28"/>
          <w:szCs w:val="28"/>
        </w:rPr>
        <w:t>À un autre niveau</w:t>
      </w:r>
      <w:r w:rsidR="00AB43CD">
        <w:rPr>
          <w:rFonts w:ascii="Arial" w:hAnsi="Arial" w:cs="Arial"/>
          <w:sz w:val="28"/>
          <w:szCs w:val="28"/>
        </w:rPr>
        <w:t>,</w:t>
      </w:r>
      <w:r w:rsidRPr="0018455D">
        <w:rPr>
          <w:rFonts w:ascii="Arial" w:hAnsi="Arial" w:cs="Arial"/>
          <w:sz w:val="28"/>
          <w:szCs w:val="28"/>
        </w:rPr>
        <w:t xml:space="preserve"> les raisins ont la capacité de vivre ensemble, en connexion avec les autres et de trouver leur place sur la vi</w:t>
      </w:r>
      <w:r w:rsidR="00AB43CD">
        <w:rPr>
          <w:rFonts w:ascii="Arial" w:hAnsi="Arial" w:cs="Arial"/>
          <w:sz w:val="28"/>
          <w:szCs w:val="28"/>
        </w:rPr>
        <w:t xml:space="preserve">gne.  Lorsque nous mangeons du raisin, </w:t>
      </w:r>
      <w:r w:rsidRPr="0018455D">
        <w:rPr>
          <w:rFonts w:ascii="Arial" w:hAnsi="Arial" w:cs="Arial"/>
          <w:sz w:val="28"/>
          <w:szCs w:val="28"/>
        </w:rPr>
        <w:t>nous bénéficions aussi de cette sagesse.</w:t>
      </w:r>
    </w:p>
    <w:p w:rsidR="00741D35" w:rsidRDefault="00741D35" w:rsidP="00741D35"/>
    <w:p w:rsidR="00741D35" w:rsidRDefault="00741D35" w:rsidP="00741D35">
      <w:pPr>
        <w:rPr>
          <w:rStyle w:val="fontstyle01"/>
          <w:rFonts w:ascii="Open Sans" w:hAnsi="Open Sans" w:cs="Open Sans"/>
          <w:sz w:val="28"/>
          <w:szCs w:val="28"/>
        </w:rPr>
      </w:pPr>
    </w:p>
    <w:p w:rsidR="00C33E0B" w:rsidRDefault="006C6FB3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>
        <w:rPr>
          <w:rStyle w:val="fontstyle01"/>
          <w:rFonts w:ascii="Arial" w:hAnsi="Arial" w:cs="Arial"/>
          <w:sz w:val="28"/>
          <w:szCs w:val="28"/>
        </w:rPr>
        <w:t xml:space="preserve">LE </w:t>
      </w:r>
      <w:r w:rsidR="00741D35" w:rsidRPr="0018455D">
        <w:rPr>
          <w:rStyle w:val="fontstyle01"/>
          <w:rFonts w:ascii="Arial" w:hAnsi="Arial" w:cs="Arial"/>
          <w:sz w:val="28"/>
          <w:szCs w:val="28"/>
        </w:rPr>
        <w:t>PITAYA  (</w:t>
      </w:r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>CELUI À LA CHAIRE ROUGE</w:t>
      </w:r>
      <w:r w:rsidR="00741D35" w:rsidRPr="0018455D">
        <w:rPr>
          <w:rStyle w:val="fontstyle01"/>
          <w:rFonts w:ascii="Arial" w:hAnsi="Arial" w:cs="Arial"/>
          <w:sz w:val="28"/>
          <w:szCs w:val="28"/>
        </w:rPr>
        <w:t xml:space="preserve">) </w:t>
      </w:r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>aussi appelé le fruit du dragon</w:t>
      </w:r>
      <w:r>
        <w:rPr>
          <w:rStyle w:val="fontstyle01"/>
          <w:rFonts w:ascii="Arial" w:hAnsi="Arial" w:cs="Arial"/>
          <w:b w:val="0"/>
          <w:sz w:val="28"/>
          <w:szCs w:val="28"/>
        </w:rPr>
        <w:t>, est un fruit exotique savoureux et coloré, provenant d’un cactus d’Amérique Centrale et d’Asie</w:t>
      </w:r>
      <w:r w:rsidR="00782B60">
        <w:rPr>
          <w:rStyle w:val="fontstyle01"/>
          <w:rFonts w:ascii="Arial" w:hAnsi="Arial" w:cs="Arial"/>
          <w:b w:val="0"/>
          <w:sz w:val="28"/>
          <w:szCs w:val="28"/>
        </w:rPr>
        <w:t xml:space="preserve"> du Sud-Est. </w:t>
      </w:r>
    </w:p>
    <w:p w:rsidR="00C33E0B" w:rsidRDefault="00782B60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>
        <w:rPr>
          <w:rStyle w:val="fontstyle01"/>
          <w:rFonts w:ascii="Arial" w:hAnsi="Arial" w:cs="Arial"/>
          <w:b w:val="0"/>
          <w:sz w:val="28"/>
          <w:szCs w:val="28"/>
        </w:rPr>
        <w:t xml:space="preserve">Par ses </w:t>
      </w:r>
      <w:r w:rsidR="006C6FB3">
        <w:rPr>
          <w:rStyle w:val="fontstyle01"/>
          <w:rFonts w:ascii="Arial" w:hAnsi="Arial" w:cs="Arial"/>
          <w:b w:val="0"/>
          <w:sz w:val="28"/>
          <w:szCs w:val="28"/>
        </w:rPr>
        <w:t>bienfaits santé</w:t>
      </w:r>
      <w:r>
        <w:rPr>
          <w:rStyle w:val="fontstyle01"/>
          <w:rFonts w:ascii="Arial" w:hAnsi="Arial" w:cs="Arial"/>
          <w:b w:val="0"/>
          <w:sz w:val="28"/>
          <w:szCs w:val="28"/>
        </w:rPr>
        <w:t>, il est</w:t>
      </w:r>
      <w:r w:rsidR="006C6FB3"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riche en eau (il étanche la soif); </w:t>
      </w:r>
      <w:r w:rsidR="006C6FB3">
        <w:rPr>
          <w:rStyle w:val="fontstyle01"/>
          <w:rFonts w:ascii="Arial" w:hAnsi="Arial" w:cs="Arial"/>
          <w:b w:val="0"/>
          <w:sz w:val="28"/>
          <w:szCs w:val="28"/>
        </w:rPr>
        <w:t xml:space="preserve"> en fibre (stimule le transit intestinal)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; et comme il est dépourvu de lipide, c’est un excellent choix lors d’une perte de poids. </w:t>
      </w:r>
      <w:r w:rsidR="00C33E0B">
        <w:rPr>
          <w:rStyle w:val="fontstyle01"/>
          <w:rFonts w:ascii="Arial" w:hAnsi="Arial" w:cs="Arial"/>
          <w:b w:val="0"/>
          <w:sz w:val="28"/>
          <w:szCs w:val="28"/>
        </w:rPr>
        <w:t xml:space="preserve">C’est un anti stress, grâce à sa source de magnésium, qui favorise la détente musculaire; il permet d’éliminer les excès d’acide urique; et est aussi une source de fer et de zinc. </w:t>
      </w:r>
    </w:p>
    <w:p w:rsidR="00C33E0B" w:rsidRDefault="00782B60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>
        <w:rPr>
          <w:rStyle w:val="fontstyle01"/>
          <w:rFonts w:ascii="Arial" w:hAnsi="Arial" w:cs="Arial"/>
          <w:b w:val="0"/>
          <w:sz w:val="28"/>
          <w:szCs w:val="28"/>
        </w:rPr>
        <w:t>Il</w:t>
      </w:r>
      <w:r w:rsidR="006C6FB3">
        <w:rPr>
          <w:rStyle w:val="fontstyle01"/>
          <w:rFonts w:ascii="Arial" w:hAnsi="Arial" w:cs="Arial"/>
          <w:b w:val="0"/>
          <w:sz w:val="28"/>
          <w:szCs w:val="28"/>
        </w:rPr>
        <w:t xml:space="preserve"> a </w:t>
      </w:r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>un pouvoir antioxydant incroyable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 (vitamine C)</w:t>
      </w:r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pour régénérer les cellules du foie et les ramener à la vie.</w:t>
      </w:r>
      <w:r w:rsidR="006C6FB3">
        <w:rPr>
          <w:rStyle w:val="fontstyle01"/>
          <w:rFonts w:ascii="Arial" w:hAnsi="Arial" w:cs="Arial"/>
          <w:b w:val="0"/>
          <w:sz w:val="28"/>
          <w:szCs w:val="28"/>
        </w:rPr>
        <w:t xml:space="preserve"> C’est un ralentisseur de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 vieillissement de l’organisme!</w:t>
      </w:r>
      <w:r w:rsidR="00C33E0B"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 w:rsidR="00C33E0B" w:rsidRPr="0018455D">
        <w:rPr>
          <w:rStyle w:val="fontstyle01"/>
          <w:rFonts w:ascii="Arial" w:hAnsi="Arial" w:cs="Arial"/>
          <w:b w:val="0"/>
          <w:sz w:val="28"/>
          <w:szCs w:val="28"/>
        </w:rPr>
        <w:t>La combinaison des pigments</w:t>
      </w:r>
      <w:r w:rsidR="00C33E0B">
        <w:rPr>
          <w:rStyle w:val="fontstyle01"/>
          <w:rFonts w:ascii="Arial" w:hAnsi="Arial" w:cs="Arial"/>
          <w:b w:val="0"/>
          <w:sz w:val="28"/>
          <w:szCs w:val="28"/>
        </w:rPr>
        <w:t xml:space="preserve"> rouges du </w:t>
      </w:r>
      <w:proofErr w:type="spellStart"/>
      <w:r w:rsidR="00C33E0B">
        <w:rPr>
          <w:rStyle w:val="fontstyle01"/>
          <w:rFonts w:ascii="Arial" w:hAnsi="Arial" w:cs="Arial"/>
          <w:b w:val="0"/>
          <w:sz w:val="28"/>
          <w:szCs w:val="28"/>
        </w:rPr>
        <w:t>pitaya</w:t>
      </w:r>
      <w:proofErr w:type="spellEnd"/>
      <w:r w:rsidR="00C33E0B">
        <w:rPr>
          <w:rStyle w:val="fontstyle01"/>
          <w:rFonts w:ascii="Arial" w:hAnsi="Arial" w:cs="Arial"/>
          <w:b w:val="0"/>
          <w:sz w:val="28"/>
          <w:szCs w:val="28"/>
        </w:rPr>
        <w:t xml:space="preserve"> et de la </w:t>
      </w:r>
      <w:r w:rsidR="00C33E0B" w:rsidRPr="0018455D">
        <w:rPr>
          <w:rStyle w:val="fontstyle01"/>
          <w:rFonts w:ascii="Arial" w:hAnsi="Arial" w:cs="Arial"/>
          <w:b w:val="0"/>
          <w:sz w:val="28"/>
          <w:szCs w:val="28"/>
        </w:rPr>
        <w:t>grenade, e</w:t>
      </w:r>
      <w:r w:rsidR="00C33E0B">
        <w:rPr>
          <w:rStyle w:val="fontstyle01"/>
          <w:rFonts w:ascii="Arial" w:hAnsi="Arial" w:cs="Arial"/>
          <w:b w:val="0"/>
          <w:sz w:val="28"/>
          <w:szCs w:val="28"/>
        </w:rPr>
        <w:t>n font une fontaine de jouvence car</w:t>
      </w:r>
      <w:r w:rsidR="00C33E0B"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 w:rsidR="00C33E0B">
        <w:rPr>
          <w:rStyle w:val="fontstyle01"/>
          <w:rFonts w:ascii="Arial" w:hAnsi="Arial" w:cs="Arial"/>
          <w:b w:val="0"/>
          <w:sz w:val="28"/>
          <w:szCs w:val="28"/>
        </w:rPr>
        <w:t>il protège et  garde jeune votre foie. Un foie en santé, nous maintient en santé!</w:t>
      </w:r>
    </w:p>
    <w:p w:rsidR="00741D35" w:rsidRDefault="00782B60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>
        <w:rPr>
          <w:rStyle w:val="fontstyle01"/>
          <w:rFonts w:ascii="Arial" w:hAnsi="Arial" w:cs="Arial"/>
          <w:b w:val="0"/>
          <w:sz w:val="28"/>
          <w:szCs w:val="28"/>
        </w:rPr>
        <w:t>En le mangeant cru ou en smoothie, vous profiterez au maximum de ses vitamines et de ses nutriments. C’est un super fruit à mettre</w:t>
      </w:r>
      <w:r w:rsidR="00C33E0B">
        <w:rPr>
          <w:rStyle w:val="fontstyle01"/>
          <w:rFonts w:ascii="Arial" w:hAnsi="Arial" w:cs="Arial"/>
          <w:b w:val="0"/>
          <w:sz w:val="28"/>
          <w:szCs w:val="28"/>
        </w:rPr>
        <w:t xml:space="preserve"> au goût du jour. </w:t>
      </w:r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Le </w:t>
      </w:r>
      <w:proofErr w:type="spellStart"/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>pitaya</w:t>
      </w:r>
      <w:proofErr w:type="spellEnd"/>
      <w:r w:rsidR="00741D35"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se vend frais ou congelé. </w:t>
      </w:r>
    </w:p>
    <w:p w:rsidR="00C33E0B" w:rsidRDefault="00C33E0B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</w:p>
    <w:p w:rsidR="006B2E92" w:rsidRDefault="006B2E92" w:rsidP="0018455D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976F05" w:rsidRDefault="00976F05" w:rsidP="0018455D">
      <w:pPr>
        <w:jc w:val="both"/>
        <w:rPr>
          <w:rStyle w:val="fontstyle01"/>
          <w:rFonts w:ascii="Arial" w:hAnsi="Arial" w:cs="Arial"/>
          <w:sz w:val="28"/>
          <w:szCs w:val="28"/>
        </w:rPr>
      </w:pPr>
      <w:bookmarkStart w:id="0" w:name="_GoBack"/>
      <w:bookmarkEnd w:id="0"/>
    </w:p>
    <w:p w:rsidR="006B2E92" w:rsidRDefault="006B2E92" w:rsidP="0018455D">
      <w:pPr>
        <w:jc w:val="both"/>
        <w:rPr>
          <w:rStyle w:val="fontstyle01"/>
          <w:rFonts w:ascii="Arial" w:hAnsi="Arial" w:cs="Arial"/>
          <w:sz w:val="28"/>
          <w:szCs w:val="28"/>
        </w:rPr>
      </w:pPr>
    </w:p>
    <w:p w:rsidR="00741D35" w:rsidRPr="0018455D" w:rsidRDefault="00741D35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 w:rsidRPr="0018455D">
        <w:rPr>
          <w:rStyle w:val="fontstyle01"/>
          <w:rFonts w:ascii="Arial" w:hAnsi="Arial" w:cs="Arial"/>
          <w:sz w:val="28"/>
          <w:szCs w:val="28"/>
        </w:rPr>
        <w:lastRenderedPageBreak/>
        <w:t xml:space="preserve">CHOU DE BRUXELLES, 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>Étant jeune, q</w:t>
      </w:r>
      <w:r w:rsidR="00A728E9">
        <w:rPr>
          <w:rStyle w:val="fontstyle01"/>
          <w:rFonts w:ascii="Arial" w:hAnsi="Arial" w:cs="Arial"/>
          <w:b w:val="0"/>
          <w:sz w:val="28"/>
          <w:szCs w:val="28"/>
        </w:rPr>
        <w:t>ui ne se souv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>i</w:t>
      </w:r>
      <w:r w:rsidR="00A728E9">
        <w:rPr>
          <w:rStyle w:val="fontstyle01"/>
          <w:rFonts w:ascii="Arial" w:hAnsi="Arial" w:cs="Arial"/>
          <w:b w:val="0"/>
          <w:sz w:val="28"/>
          <w:szCs w:val="28"/>
        </w:rPr>
        <w:t xml:space="preserve">ent 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>pas d’avoir fait la grimace devant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 ces choux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dans 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>notre assiette … Sachez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 xml:space="preserve">que cet 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aliment 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>souvent mal aimé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,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 xml:space="preserve"> dû à sa saveur légèrement amère, est un 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>super nettoyant po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>ur le foie!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 xml:space="preserve">La particularité du chou de Bruxelles est qu’il 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>contient une sorte de soufre qu’on ne retr</w:t>
      </w:r>
      <w:r w:rsidR="005E4EB8">
        <w:rPr>
          <w:rStyle w:val="fontstyle01"/>
          <w:rFonts w:ascii="Arial" w:hAnsi="Arial" w:cs="Arial"/>
          <w:b w:val="0"/>
          <w:sz w:val="28"/>
          <w:szCs w:val="28"/>
        </w:rPr>
        <w:t xml:space="preserve">ouve dans </w:t>
      </w:r>
      <w:proofErr w:type="gramStart"/>
      <w:r w:rsidR="005E4EB8">
        <w:rPr>
          <w:rStyle w:val="fontstyle01"/>
          <w:rFonts w:ascii="Arial" w:hAnsi="Arial" w:cs="Arial"/>
          <w:b w:val="0"/>
          <w:sz w:val="28"/>
          <w:szCs w:val="28"/>
        </w:rPr>
        <w:t>aucun</w:t>
      </w:r>
      <w:proofErr w:type="gramEnd"/>
      <w:r w:rsidR="005E4EB8">
        <w:rPr>
          <w:rStyle w:val="fontstyle01"/>
          <w:rFonts w:ascii="Arial" w:hAnsi="Arial" w:cs="Arial"/>
          <w:b w:val="0"/>
          <w:sz w:val="28"/>
          <w:szCs w:val="28"/>
        </w:rPr>
        <w:t xml:space="preserve"> autre crucifère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>. Ce soufre pénètre dans le foie et l’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aide à faire sortir les toxines; poisons; 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>résidus de virus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>;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et autres déchets qui ont  durcis avec les années.</w:t>
      </w:r>
    </w:p>
    <w:p w:rsidR="00741D35" w:rsidRDefault="00741D35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 w:rsidRPr="0018455D">
        <w:rPr>
          <w:rStyle w:val="fontstyle01"/>
          <w:rFonts w:ascii="Arial" w:hAnsi="Arial" w:cs="Arial"/>
          <w:b w:val="0"/>
          <w:sz w:val="28"/>
          <w:szCs w:val="28"/>
        </w:rPr>
        <w:t>Ce soufre s’attache à ces débris et les escorte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>nt</w:t>
      </w:r>
      <w:r w:rsidRPr="0018455D">
        <w:rPr>
          <w:rStyle w:val="fontstyle01"/>
          <w:rFonts w:ascii="Arial" w:hAnsi="Arial" w:cs="Arial"/>
          <w:b w:val="0"/>
          <w:sz w:val="28"/>
          <w:szCs w:val="28"/>
        </w:rPr>
        <w:t xml:space="preserve"> jusqu’à leur sortie du corps, soit par les reins, la bile et les intestins.</w:t>
      </w:r>
    </w:p>
    <w:p w:rsidR="005E4EB8" w:rsidRDefault="005E4EB8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>
        <w:rPr>
          <w:rStyle w:val="fontstyle01"/>
          <w:rFonts w:ascii="Arial" w:hAnsi="Arial" w:cs="Arial"/>
          <w:b w:val="0"/>
          <w:sz w:val="28"/>
          <w:szCs w:val="28"/>
        </w:rPr>
        <w:t>De plus, il est riche en vitamine C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 xml:space="preserve"> : 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>anti- infecti</w:t>
      </w:r>
      <w:r w:rsidR="00BA3794">
        <w:rPr>
          <w:rStyle w:val="fontstyle01"/>
          <w:rFonts w:ascii="Arial" w:hAnsi="Arial" w:cs="Arial"/>
          <w:b w:val="0"/>
          <w:sz w:val="28"/>
          <w:szCs w:val="28"/>
        </w:rPr>
        <w:t xml:space="preserve">euse 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(</w:t>
      </w:r>
      <w:r w:rsidR="00BA3794">
        <w:rPr>
          <w:rStyle w:val="fontstyle01"/>
          <w:rFonts w:ascii="Arial" w:hAnsi="Arial" w:cs="Arial"/>
          <w:b w:val="0"/>
          <w:sz w:val="28"/>
          <w:szCs w:val="28"/>
        </w:rPr>
        <w:t>contre les microbe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s de l’hiver); en antioxydants 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 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(</w:t>
      </w:r>
      <w:r>
        <w:rPr>
          <w:rStyle w:val="fontstyle01"/>
          <w:rFonts w:ascii="Arial" w:hAnsi="Arial" w:cs="Arial"/>
          <w:b w:val="0"/>
          <w:sz w:val="28"/>
          <w:szCs w:val="28"/>
        </w:rPr>
        <w:t>lutte cont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re les effets du vieillissement);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 à un effet protecteur sur le système cardio-vasculaire et bénéfique pour les personnes diabétiques car il est pauvre en graisse et en sucre.</w:t>
      </w:r>
    </w:p>
    <w:p w:rsidR="00BA3794" w:rsidRPr="00BA3794" w:rsidRDefault="00BA3794" w:rsidP="0018455D">
      <w:pPr>
        <w:jc w:val="both"/>
        <w:rPr>
          <w:rStyle w:val="fontstyle01"/>
          <w:rFonts w:ascii="Arial" w:hAnsi="Arial" w:cs="Arial"/>
          <w:b w:val="0"/>
          <w:sz w:val="28"/>
          <w:szCs w:val="28"/>
        </w:rPr>
      </w:pPr>
      <w:r>
        <w:rPr>
          <w:rStyle w:val="fontstyle01"/>
          <w:rFonts w:ascii="Arial" w:hAnsi="Arial" w:cs="Arial"/>
          <w:b w:val="0"/>
          <w:sz w:val="28"/>
          <w:szCs w:val="28"/>
        </w:rPr>
        <w:t xml:space="preserve">Le chou de Bruxelles a une grande quantité de valeur nutritionnelle : du calcium 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 xml:space="preserve">réguler votre rythme cardiaque ainsi que </w:t>
      </w:r>
      <w:r>
        <w:rPr>
          <w:rStyle w:val="fontstyle01"/>
          <w:rFonts w:ascii="Arial" w:hAnsi="Arial" w:cs="Arial"/>
          <w:b w:val="0"/>
          <w:sz w:val="28"/>
          <w:szCs w:val="28"/>
        </w:rPr>
        <w:t>pour votre sant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é osseuse et dentaire</w:t>
      </w:r>
      <w:r>
        <w:rPr>
          <w:rStyle w:val="fontstyle01"/>
          <w:rFonts w:ascii="Arial" w:hAnsi="Arial" w:cs="Arial"/>
          <w:b w:val="0"/>
          <w:sz w:val="28"/>
          <w:szCs w:val="28"/>
        </w:rPr>
        <w:t>; une source de potassium utile pour la contraction musculaire; de la bêta-carotène pour la santé de vos yeux et d’une bonne croissance  cellulaire;  vitamine K pour la coagulation sanguine et prévenir l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 xml:space="preserve">es maladies cardio-vasculaires et 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riche en vitamine B9, 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 xml:space="preserve">qui 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en fait un 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allié </w:t>
      </w:r>
      <w:r>
        <w:rPr>
          <w:rStyle w:val="fontstyle01"/>
          <w:rFonts w:ascii="Arial" w:hAnsi="Arial" w:cs="Arial"/>
          <w:b w:val="0"/>
          <w:sz w:val="28"/>
          <w:szCs w:val="28"/>
        </w:rPr>
        <w:t>si vous êtes enceinte ou si vous désirez l’être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,</w:t>
      </w:r>
      <w:r>
        <w:rPr>
          <w:rStyle w:val="fontstyle01"/>
          <w:rFonts w:ascii="Arial" w:hAnsi="Arial" w:cs="Arial"/>
          <w:b w:val="0"/>
          <w:sz w:val="28"/>
          <w:szCs w:val="28"/>
        </w:rPr>
        <w:t xml:space="preserve"> car elle contribue à la synthèse de l’ADN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>.  Le chou de Bruxelles devient un aliment de choix car il est pauvre en calorie et riche en fibre. Je vous propose de bien le faire cuire pour évit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er d’irriter un estomac fragile ou sensible.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 Il existe une multitude de recettes délicieuses pour les apprêter ou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 xml:space="preserve"> encore,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 comme je vous le propose : en </w:t>
      </w:r>
      <w:r w:rsidR="006B2E92">
        <w:rPr>
          <w:rStyle w:val="fontstyle01"/>
          <w:rFonts w:ascii="Arial" w:hAnsi="Arial" w:cs="Arial"/>
          <w:b w:val="0"/>
          <w:sz w:val="28"/>
          <w:szCs w:val="28"/>
        </w:rPr>
        <w:t>smoothie!</w:t>
      </w:r>
      <w:r w:rsidR="006A7967">
        <w:rPr>
          <w:rStyle w:val="fontstyle01"/>
          <w:rFonts w:ascii="Arial" w:hAnsi="Arial" w:cs="Arial"/>
          <w:b w:val="0"/>
          <w:sz w:val="28"/>
          <w:szCs w:val="28"/>
        </w:rPr>
        <w:t xml:space="preserve"> Super aliment à adopter, il suffit d’être créatif et aventureux! Bonne découverte.</w:t>
      </w:r>
    </w:p>
    <w:p w:rsidR="002213F6" w:rsidRDefault="002213F6"/>
    <w:sectPr w:rsidR="002213F6" w:rsidSect="00451C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5"/>
    <w:rsid w:val="00045A40"/>
    <w:rsid w:val="000B125D"/>
    <w:rsid w:val="0018455D"/>
    <w:rsid w:val="002213F6"/>
    <w:rsid w:val="002408F1"/>
    <w:rsid w:val="00270376"/>
    <w:rsid w:val="002B7BFC"/>
    <w:rsid w:val="00451CD6"/>
    <w:rsid w:val="005E4EB8"/>
    <w:rsid w:val="006A7967"/>
    <w:rsid w:val="006B2E92"/>
    <w:rsid w:val="006C6FB3"/>
    <w:rsid w:val="00741D35"/>
    <w:rsid w:val="00782B60"/>
    <w:rsid w:val="00976F05"/>
    <w:rsid w:val="00A728E9"/>
    <w:rsid w:val="00AA06E7"/>
    <w:rsid w:val="00AB43CD"/>
    <w:rsid w:val="00BA3794"/>
    <w:rsid w:val="00C33E0B"/>
    <w:rsid w:val="00C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41D3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41D35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Jean-Charles</dc:creator>
  <cp:lastModifiedBy>Utilisateur Windows</cp:lastModifiedBy>
  <cp:revision>4</cp:revision>
  <dcterms:created xsi:type="dcterms:W3CDTF">2022-05-20T12:19:00Z</dcterms:created>
  <dcterms:modified xsi:type="dcterms:W3CDTF">2022-05-20T12:40:00Z</dcterms:modified>
</cp:coreProperties>
</file>