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DÉLICIEUX PÂTÉ AUX NOIX DE GRENOBLE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1 tasse de noix de Grenoble trempées entre 4 et 8 heures RINCER ET ÉGOUTTER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¼ tasse de persil frais haché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1 c. à table d’huile d’olive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1 c. à table de jus de citron frais pressé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 xml:space="preserve">1 c. à table de </w:t>
      </w:r>
      <w:proofErr w:type="spellStart"/>
      <w:r w:rsidRPr="00F60798">
        <w:rPr>
          <w:rFonts w:ascii="Segoe UI" w:hAnsi="Segoe UI" w:cs="Segoe UI"/>
          <w:color w:val="222222"/>
          <w:lang w:val="fr-CA"/>
        </w:rPr>
        <w:t>Shoyu</w:t>
      </w:r>
      <w:proofErr w:type="spellEnd"/>
      <w:r w:rsidRPr="00F60798">
        <w:rPr>
          <w:rFonts w:ascii="Segoe UI" w:hAnsi="Segoe UI" w:cs="Segoe UI"/>
          <w:color w:val="222222"/>
          <w:lang w:val="fr-CA"/>
        </w:rPr>
        <w:t xml:space="preserve"> (tamari biologique sans gluten)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2 à 3 c. à table d’eau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 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Au robot, hacher noix et persil. Ajouter le reste des ingrédients et mélanger une bonne minute pour faire une belle pâte lisse.</w:t>
      </w:r>
    </w:p>
    <w:p w:rsidR="00F60798" w:rsidRPr="00F60798" w:rsidRDefault="00F60798" w:rsidP="00F60798">
      <w:pPr>
        <w:pStyle w:val="NormalWeb"/>
        <w:shd w:val="clear" w:color="auto" w:fill="FFFFFF"/>
        <w:rPr>
          <w:rFonts w:ascii="Segoe UI" w:hAnsi="Segoe UI" w:cs="Segoe UI"/>
          <w:color w:val="222222"/>
          <w:lang w:val="fr-CA"/>
        </w:rPr>
      </w:pPr>
      <w:r w:rsidRPr="00F60798">
        <w:rPr>
          <w:rFonts w:ascii="Segoe UI" w:hAnsi="Segoe UI" w:cs="Segoe UI"/>
          <w:color w:val="222222"/>
          <w:lang w:val="fr-CA"/>
        </w:rPr>
        <w:t>Si vous n’</w:t>
      </w:r>
      <w:proofErr w:type="spellStart"/>
      <w:r w:rsidRPr="00F60798">
        <w:rPr>
          <w:rFonts w:ascii="Segoe UI" w:hAnsi="Segoe UI" w:cs="Segoe UI"/>
          <w:color w:val="222222"/>
          <w:lang w:val="fr-CA"/>
        </w:rPr>
        <w:t>utiliser</w:t>
      </w:r>
      <w:proofErr w:type="spellEnd"/>
      <w:r w:rsidRPr="00F60798">
        <w:rPr>
          <w:rFonts w:ascii="Segoe UI" w:hAnsi="Segoe UI" w:cs="Segoe UI"/>
          <w:color w:val="222222"/>
          <w:lang w:val="fr-CA"/>
        </w:rPr>
        <w:t xml:space="preserve"> pas de </w:t>
      </w:r>
      <w:proofErr w:type="spellStart"/>
      <w:r w:rsidRPr="00F60798">
        <w:rPr>
          <w:rFonts w:ascii="Segoe UI" w:hAnsi="Segoe UI" w:cs="Segoe UI"/>
          <w:color w:val="222222"/>
          <w:lang w:val="fr-CA"/>
        </w:rPr>
        <w:t>shoyu</w:t>
      </w:r>
      <w:proofErr w:type="spellEnd"/>
      <w:r w:rsidRPr="00F60798">
        <w:rPr>
          <w:rFonts w:ascii="Segoe UI" w:hAnsi="Segoe UI" w:cs="Segoe UI"/>
          <w:color w:val="222222"/>
          <w:lang w:val="fr-CA"/>
        </w:rPr>
        <w:t>, vous pouvez mettre un peu de sel et 1 c. à table d’eau en plus.</w:t>
      </w:r>
    </w:p>
    <w:p w:rsidR="00B22C6F" w:rsidRPr="00F60798" w:rsidRDefault="00B22C6F">
      <w:pPr>
        <w:rPr>
          <w:lang w:val="fr-CA"/>
        </w:rPr>
      </w:pPr>
      <w:bookmarkStart w:id="0" w:name="_GoBack"/>
      <w:bookmarkEnd w:id="0"/>
    </w:p>
    <w:sectPr w:rsidR="00B22C6F" w:rsidRPr="00F607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8"/>
    <w:rsid w:val="00B22C6F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F2047-6D5A-4FB7-9FE1-70B5C141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2022-11-24T20:22:00Z</dcterms:created>
  <dcterms:modified xsi:type="dcterms:W3CDTF">2022-11-24T20:22:00Z</dcterms:modified>
</cp:coreProperties>
</file>